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40" w:lineRule="auto"/>
        <w:jc w:val="center"/>
        <w:rPr>
          <w:rFonts w:ascii="Libel Suit Rg" w:hAnsi="Libel Suit Rg"/>
          <w:sz w:val="44"/>
          <w:szCs w:val="44"/>
        </w:rPr>
      </w:pPr>
      <w:r>
        <w:rPr>
          <w:noProof/>
          <w:lang w:eastAsia="fr-FR"/>
        </w:rPr>
        <w:drawing>
          <wp:anchor distT="0" distB="0" distL="114300" distR="114300" simplePos="0" relativeHeight="251661312" behindDoc="1" locked="0" layoutInCell="1" allowOverlap="1">
            <wp:simplePos x="0" y="0"/>
            <wp:positionH relativeFrom="page">
              <wp:align>left</wp:align>
            </wp:positionH>
            <wp:positionV relativeFrom="paragraph">
              <wp:posOffset>-1191260</wp:posOffset>
            </wp:positionV>
            <wp:extent cx="7561057" cy="2181860"/>
            <wp:effectExtent l="0" t="0" r="1905"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1057" cy="2181860"/>
                    </a:xfrm>
                    <a:prstGeom prst="rect">
                      <a:avLst/>
                    </a:prstGeom>
                  </pic:spPr>
                </pic:pic>
              </a:graphicData>
            </a:graphic>
            <wp14:sizeRelH relativeFrom="margin">
              <wp14:pctWidth>0</wp14:pctWidth>
            </wp14:sizeRelH>
            <wp14:sizeRelV relativeFrom="margin">
              <wp14:pctHeight>0</wp14:pctHeight>
            </wp14:sizeRelV>
          </wp:anchor>
        </w:drawing>
      </w:r>
    </w:p>
    <w:p>
      <w:pPr>
        <w:spacing w:line="240" w:lineRule="auto"/>
        <w:rPr>
          <w:rFonts w:ascii="Libel Suit Rg" w:hAnsi="Libel Suit Rg"/>
          <w:sz w:val="44"/>
          <w:szCs w:val="44"/>
        </w:rPr>
      </w:pPr>
      <w:bookmarkStart w:id="0" w:name="_GoBack"/>
      <w:bookmarkEnd w:id="0"/>
    </w:p>
    <w:p>
      <w:pPr>
        <w:spacing w:line="240" w:lineRule="auto"/>
        <w:jc w:val="center"/>
        <w:rPr>
          <w:rFonts w:ascii="Libel Suit Rg" w:hAnsi="Libel Suit Rg"/>
          <w:sz w:val="36"/>
          <w:szCs w:val="36"/>
        </w:rPr>
      </w:pPr>
      <w:r>
        <w:rPr>
          <w:rFonts w:ascii="Libel Suit Rg" w:hAnsi="Libel Suit Rg"/>
          <w:sz w:val="36"/>
          <w:szCs w:val="36"/>
        </w:rPr>
        <w:t>FORMULAIRE D’INSCRIPTION</w:t>
      </w:r>
    </w:p>
    <w:p>
      <w:pPr>
        <w:spacing w:line="240" w:lineRule="auto"/>
        <w:jc w:val="center"/>
        <w:rPr>
          <w:rFonts w:ascii="Libel Suit Rg" w:hAnsi="Libel Suit Rg"/>
          <w:sz w:val="36"/>
          <w:szCs w:val="36"/>
        </w:rPr>
      </w:pPr>
      <w:r>
        <w:rPr>
          <w:rFonts w:ascii="Libel Suit Rg" w:hAnsi="Libel Suit Rg"/>
          <w:sz w:val="36"/>
          <w:szCs w:val="36"/>
        </w:rPr>
        <w:t>EMBARQUEMENT DANS LE SPECATCLE EN COURS DE CRÉATION</w:t>
      </w:r>
    </w:p>
    <w:p>
      <w:pPr>
        <w:jc w:val="center"/>
        <w:rPr>
          <w:rFonts w:ascii="NewsGoth BT" w:hAnsi="NewsGoth BT"/>
          <w:i/>
          <w:sz w:val="36"/>
          <w:szCs w:val="36"/>
        </w:rPr>
      </w:pPr>
      <w:r>
        <w:rPr>
          <w:rFonts w:ascii="NewsGoth BT" w:hAnsi="NewsGoth BT"/>
          <w:i/>
          <w:sz w:val="36"/>
          <w:szCs w:val="36"/>
        </w:rPr>
        <w:t xml:space="preserve">FRAGILE – </w:t>
      </w:r>
      <w:r>
        <w:rPr>
          <w:rFonts w:ascii="NewsGoth BT" w:hAnsi="NewsGoth BT"/>
          <w:sz w:val="36"/>
          <w:szCs w:val="36"/>
        </w:rPr>
        <w:t xml:space="preserve">Cie </w:t>
      </w:r>
      <w:proofErr w:type="spellStart"/>
      <w:r>
        <w:rPr>
          <w:rFonts w:ascii="NewsGoth BT" w:hAnsi="NewsGoth BT"/>
          <w:sz w:val="36"/>
          <w:szCs w:val="36"/>
        </w:rPr>
        <w:t>Kumulus</w:t>
      </w:r>
      <w:proofErr w:type="spellEnd"/>
      <w:r>
        <w:rPr>
          <w:rFonts w:ascii="NewsGoth BT" w:hAnsi="NewsGoth BT"/>
          <w:sz w:val="36"/>
          <w:szCs w:val="36"/>
        </w:rPr>
        <w:t xml:space="preserve"> </w:t>
      </w:r>
    </w:p>
    <w:p>
      <w:pPr>
        <w:rPr>
          <w:rFonts w:ascii="NewsGoth BT" w:hAnsi="NewsGoth BT"/>
        </w:rPr>
      </w:pPr>
      <w:r>
        <w:rPr>
          <w:rFonts w:ascii="NewsGoth BT" w:hAnsi="NewsGoth BT"/>
        </w:rPr>
        <w:t xml:space="preserve">Nom et prénom : </w:t>
      </w:r>
    </w:p>
    <w:p>
      <w:pPr>
        <w:rPr>
          <w:rFonts w:ascii="NewsGoth BT" w:hAnsi="NewsGoth BT"/>
        </w:rPr>
      </w:pPr>
      <w:r>
        <w:rPr>
          <w:rFonts w:ascii="NewsGoth BT" w:hAnsi="NewsGoth BT"/>
        </w:rPr>
        <w:t xml:space="preserve">Genre et âge : </w:t>
      </w:r>
    </w:p>
    <w:p>
      <w:pPr>
        <w:rPr>
          <w:rFonts w:ascii="NewsGoth BT" w:hAnsi="NewsGoth BT"/>
        </w:rPr>
      </w:pPr>
      <w:r>
        <w:rPr>
          <w:rFonts w:ascii="NewsGoth BT" w:hAnsi="NewsGoth BT"/>
        </w:rPr>
        <w:t xml:space="preserve">Adresse mail : </w:t>
      </w:r>
    </w:p>
    <w:p>
      <w:pPr>
        <w:rPr>
          <w:rFonts w:ascii="NewsGoth BT" w:hAnsi="NewsGoth BT"/>
        </w:rPr>
      </w:pPr>
      <w:r>
        <w:rPr>
          <w:rFonts w:ascii="NewsGoth BT" w:hAnsi="NewsGoth BT"/>
        </w:rPr>
        <w:t xml:space="preserve">Numéro de téléphone : </w:t>
      </w:r>
    </w:p>
    <w:p>
      <w:pPr>
        <w:pBdr>
          <w:bottom w:val="dotted" w:sz="24" w:space="1" w:color="auto"/>
        </w:pBdr>
        <w:rPr>
          <w:rFonts w:ascii="NewsGoth BT" w:hAnsi="NewsGoth BT"/>
        </w:rPr>
      </w:pPr>
      <w:r>
        <w:rPr>
          <w:rFonts w:ascii="NewsGoth BT" w:hAnsi="NewsGoth BT"/>
        </w:rPr>
        <w:t xml:space="preserve">Code postal : </w:t>
      </w:r>
    </w:p>
    <w:p>
      <w:pPr>
        <w:pBdr>
          <w:bottom w:val="dotted" w:sz="24" w:space="1" w:color="auto"/>
        </w:pBdr>
        <w:rPr>
          <w:rFonts w:ascii="NewsGoth BT" w:hAnsi="NewsGoth BT"/>
          <w:sz w:val="10"/>
          <w:szCs w:val="10"/>
        </w:rPr>
      </w:pPr>
    </w:p>
    <w:p>
      <w:pPr>
        <w:pStyle w:val="NormalWeb"/>
        <w:spacing w:before="0" w:beforeAutospacing="0" w:after="0"/>
        <w:jc w:val="center"/>
        <w:rPr>
          <w:rFonts w:ascii="NewsGoth BT" w:hAnsi="NewsGoth BT"/>
          <w:b/>
          <w:sz w:val="22"/>
          <w:szCs w:val="22"/>
        </w:rPr>
      </w:pPr>
      <w:r>
        <w:rPr>
          <w:rFonts w:ascii="NewsGoth BT" w:hAnsi="NewsGoth BT"/>
          <w:b/>
          <w:sz w:val="22"/>
          <w:szCs w:val="22"/>
        </w:rPr>
        <w:t>Déclaration de participation en tant que bénévole à un spectacle en création</w:t>
      </w:r>
    </w:p>
    <w:p>
      <w:pPr>
        <w:pStyle w:val="NormalWeb"/>
        <w:spacing w:before="0" w:beforeAutospacing="0" w:after="0"/>
        <w:jc w:val="center"/>
        <w:rPr>
          <w:rFonts w:ascii="NewsGoth BT" w:hAnsi="NewsGoth BT"/>
          <w:b/>
          <w:sz w:val="10"/>
          <w:szCs w:val="10"/>
        </w:rPr>
      </w:pPr>
    </w:p>
    <w:p>
      <w:pPr>
        <w:pStyle w:val="NormalWeb"/>
        <w:spacing w:before="0" w:beforeAutospacing="0" w:after="0"/>
        <w:jc w:val="both"/>
        <w:rPr>
          <w:rFonts w:ascii="NewsGoth BT" w:hAnsi="NewsGoth BT"/>
          <w:sz w:val="22"/>
          <w:szCs w:val="22"/>
        </w:rPr>
      </w:pPr>
      <w:r>
        <w:rPr>
          <w:rFonts w:ascii="NewsGoth BT" w:hAnsi="NewsGoth BT"/>
          <w:sz w:val="22"/>
          <w:szCs w:val="22"/>
        </w:rPr>
        <w:t xml:space="preserve">Je </w:t>
      </w:r>
      <w:proofErr w:type="spellStart"/>
      <w:r>
        <w:rPr>
          <w:rFonts w:ascii="NewsGoth BT" w:hAnsi="NewsGoth BT"/>
          <w:sz w:val="22"/>
          <w:szCs w:val="22"/>
        </w:rPr>
        <w:t>soussigné·e</w:t>
      </w:r>
      <w:proofErr w:type="spellEnd"/>
      <w:r>
        <w:rPr>
          <w:rFonts w:ascii="NewsGoth BT" w:hAnsi="NewsGoth BT"/>
          <w:sz w:val="22"/>
          <w:szCs w:val="22"/>
        </w:rPr>
        <w:t xml:space="preserve">, …....................................................certifie participer librement et bénévolement en tant que </w:t>
      </w:r>
      <w:proofErr w:type="spellStart"/>
      <w:r>
        <w:rPr>
          <w:rFonts w:ascii="NewsGoth BT" w:hAnsi="NewsGoth BT"/>
          <w:sz w:val="22"/>
          <w:szCs w:val="22"/>
        </w:rPr>
        <w:t>spectacteur·rice-complice</w:t>
      </w:r>
      <w:proofErr w:type="spellEnd"/>
      <w:r>
        <w:rPr>
          <w:rFonts w:ascii="NewsGoth BT" w:hAnsi="NewsGoth BT"/>
          <w:sz w:val="22"/>
          <w:szCs w:val="22"/>
        </w:rPr>
        <w:t xml:space="preserve"> dans l’expérimentation publique de la future création </w:t>
      </w:r>
      <w:r>
        <w:rPr>
          <w:rFonts w:ascii="NewsGoth BT" w:hAnsi="NewsGoth BT"/>
          <w:i/>
          <w:sz w:val="22"/>
          <w:szCs w:val="22"/>
        </w:rPr>
        <w:t>Fragile</w:t>
      </w:r>
      <w:r>
        <w:rPr>
          <w:rFonts w:ascii="NewsGoth BT" w:hAnsi="NewsGoth BT"/>
          <w:sz w:val="22"/>
          <w:szCs w:val="22"/>
        </w:rPr>
        <w:t xml:space="preserve"> avec la compagnie </w:t>
      </w:r>
      <w:proofErr w:type="spellStart"/>
      <w:r>
        <w:rPr>
          <w:rFonts w:ascii="NewsGoth BT" w:hAnsi="NewsGoth BT"/>
          <w:sz w:val="22"/>
          <w:szCs w:val="22"/>
        </w:rPr>
        <w:t>Kumulus</w:t>
      </w:r>
      <w:proofErr w:type="spellEnd"/>
      <w:r>
        <w:rPr>
          <w:rFonts w:ascii="NewsGoth BT" w:hAnsi="NewsGoth BT"/>
          <w:sz w:val="22"/>
          <w:szCs w:val="22"/>
        </w:rPr>
        <w:t xml:space="preserve">, le 22 et 23 avril 2022. Je dégage donc le Centre National des Arts de la Rue et de l'Espace Public Le Fourneau qui ont en charge l’organisation des spectacles et animations, de toute obligation salariale ou professionnelle à mon égard. </w:t>
      </w:r>
    </w:p>
    <w:p>
      <w:pPr>
        <w:pStyle w:val="NormalWeb"/>
        <w:spacing w:before="0" w:beforeAutospacing="0" w:after="0"/>
        <w:jc w:val="both"/>
        <w:rPr>
          <w:rFonts w:ascii="NewsGoth BT" w:hAnsi="NewsGoth BT"/>
          <w:sz w:val="22"/>
          <w:szCs w:val="22"/>
        </w:rPr>
      </w:pPr>
    </w:p>
    <w:p>
      <w:pPr>
        <w:pStyle w:val="NormalWeb"/>
        <w:spacing w:before="0" w:beforeAutospacing="0" w:after="0"/>
        <w:jc w:val="both"/>
        <w:rPr>
          <w:rFonts w:ascii="NewsGoth BT" w:hAnsi="NewsGoth BT"/>
          <w:sz w:val="22"/>
          <w:szCs w:val="22"/>
        </w:rPr>
      </w:pPr>
      <w:r>
        <w:rPr>
          <w:rFonts w:ascii="NewsGoth BT" w:hAnsi="NewsGoth BT"/>
          <w:sz w:val="22"/>
          <w:szCs w:val="22"/>
        </w:rPr>
        <w:t>Fait à …..........................., le…………………… 2022, pour faire valoir ce que de droit.</w:t>
      </w:r>
    </w:p>
    <w:p>
      <w:pPr>
        <w:pStyle w:val="NormalWeb"/>
        <w:spacing w:before="0" w:beforeAutospacing="0" w:after="0"/>
        <w:jc w:val="both"/>
        <w:rPr>
          <w:rFonts w:ascii="NewsGoth BT" w:hAnsi="NewsGoth BT"/>
          <w:sz w:val="22"/>
          <w:szCs w:val="22"/>
        </w:rPr>
      </w:pPr>
    </w:p>
    <w:p>
      <w:pPr>
        <w:pStyle w:val="NormalWeb"/>
        <w:spacing w:before="0" w:beforeAutospacing="0" w:after="0"/>
        <w:jc w:val="right"/>
        <w:rPr>
          <w:rFonts w:ascii="NewsGoth BT" w:hAnsi="NewsGoth BT"/>
          <w:sz w:val="22"/>
          <w:szCs w:val="22"/>
        </w:rPr>
      </w:pPr>
      <w:r>
        <w:rPr>
          <w:rFonts w:ascii="NewsGoth BT" w:hAnsi="NewsGoth BT"/>
          <w:sz w:val="22"/>
          <w:szCs w:val="22"/>
        </w:rPr>
        <w:t xml:space="preserve">Signature </w:t>
      </w:r>
    </w:p>
    <w:p>
      <w:pPr>
        <w:pStyle w:val="NormalWeb"/>
        <w:spacing w:before="0" w:beforeAutospacing="0" w:after="0"/>
        <w:rPr>
          <w:rFonts w:ascii="NewsGoth BT" w:hAnsi="NewsGoth BT"/>
          <w:b/>
          <w:sz w:val="22"/>
          <w:szCs w:val="22"/>
        </w:rPr>
      </w:pPr>
    </w:p>
    <w:p>
      <w:pPr>
        <w:pStyle w:val="NormalWeb"/>
        <w:spacing w:before="0" w:beforeAutospacing="0" w:after="0"/>
        <w:jc w:val="center"/>
        <w:rPr>
          <w:rFonts w:ascii="NewsGoth BT" w:hAnsi="NewsGoth BT"/>
          <w:b/>
          <w:sz w:val="22"/>
          <w:szCs w:val="22"/>
        </w:rPr>
      </w:pPr>
      <w:r>
        <w:rPr>
          <w:rFonts w:ascii="NewsGoth BT" w:hAnsi="NewsGoth BT"/>
          <w:b/>
          <w:sz w:val="22"/>
          <w:szCs w:val="22"/>
        </w:rPr>
        <w:t>Autorisation au titre du droit à l’image (Article 9 du code civil)</w:t>
      </w:r>
    </w:p>
    <w:p>
      <w:pPr>
        <w:pStyle w:val="NormalWeb"/>
        <w:spacing w:before="0" w:beforeAutospacing="0" w:after="0"/>
        <w:jc w:val="center"/>
        <w:rPr>
          <w:rFonts w:ascii="NewsGoth BT" w:hAnsi="NewsGoth BT"/>
          <w:b/>
          <w:sz w:val="10"/>
          <w:szCs w:val="10"/>
        </w:rPr>
      </w:pPr>
    </w:p>
    <w:p>
      <w:pPr>
        <w:pStyle w:val="NormalWeb"/>
        <w:spacing w:before="0" w:beforeAutospacing="0" w:after="0"/>
        <w:jc w:val="both"/>
        <w:rPr>
          <w:rFonts w:ascii="NewsGoth BT" w:hAnsi="NewsGoth BT"/>
          <w:sz w:val="22"/>
          <w:szCs w:val="22"/>
        </w:rPr>
      </w:pPr>
      <w:r>
        <w:rPr>
          <w:rFonts w:ascii="NewsGoth BT" w:hAnsi="NewsGoth BT"/>
          <w:sz w:val="22"/>
          <w:szCs w:val="22"/>
        </w:rPr>
        <w:t xml:space="preserve">Dans le cadre de l’expérimentation de la future création </w:t>
      </w:r>
      <w:r>
        <w:rPr>
          <w:rFonts w:ascii="NewsGoth BT" w:hAnsi="NewsGoth BT"/>
          <w:i/>
          <w:sz w:val="22"/>
          <w:szCs w:val="22"/>
        </w:rPr>
        <w:t>Fragile</w:t>
      </w:r>
      <w:r>
        <w:rPr>
          <w:rFonts w:ascii="NewsGoth BT" w:hAnsi="NewsGoth BT"/>
          <w:sz w:val="22"/>
          <w:szCs w:val="22"/>
        </w:rPr>
        <w:t xml:space="preserve"> et en amont dans le cadre de sa préparation, je </w:t>
      </w:r>
      <w:proofErr w:type="spellStart"/>
      <w:r>
        <w:rPr>
          <w:rFonts w:ascii="NewsGoth BT" w:hAnsi="NewsGoth BT"/>
          <w:sz w:val="22"/>
          <w:szCs w:val="22"/>
        </w:rPr>
        <w:t>soussigné·</w:t>
      </w:r>
      <w:proofErr w:type="gramStart"/>
      <w:r>
        <w:rPr>
          <w:rFonts w:ascii="NewsGoth BT" w:hAnsi="NewsGoth BT"/>
          <w:sz w:val="22"/>
          <w:szCs w:val="22"/>
        </w:rPr>
        <w:t>e</w:t>
      </w:r>
      <w:proofErr w:type="spellEnd"/>
      <w:r>
        <w:rPr>
          <w:rFonts w:ascii="NewsGoth BT" w:hAnsi="NewsGoth BT"/>
          <w:sz w:val="22"/>
          <w:szCs w:val="22"/>
        </w:rPr>
        <w:t>….</w:t>
      </w:r>
      <w:proofErr w:type="gramEnd"/>
      <w:r>
        <w:rPr>
          <w:rFonts w:ascii="NewsGoth BT" w:hAnsi="NewsGoth BT"/>
          <w:sz w:val="22"/>
          <w:szCs w:val="22"/>
        </w:rPr>
        <w:t>…...................................autorise à titre gratuit Le Fourneau, Centre National des Arts de la Rue et de l’Espace Public, et ses partenaires, à me filmer et à me prendre en photo pour les destinations suivantes :</w:t>
      </w:r>
    </w:p>
    <w:p>
      <w:pPr>
        <w:pStyle w:val="NormalWeb"/>
        <w:spacing w:before="0" w:beforeAutospacing="0" w:after="0"/>
        <w:jc w:val="both"/>
        <w:rPr>
          <w:rFonts w:ascii="NewsGoth BT" w:hAnsi="NewsGoth BT"/>
          <w:sz w:val="22"/>
          <w:szCs w:val="22"/>
        </w:rPr>
      </w:pPr>
      <w:r>
        <w:rPr>
          <w:rFonts w:ascii="NewsGoth BT" w:hAnsi="NewsGoth BT"/>
          <w:sz w:val="22"/>
          <w:szCs w:val="22"/>
        </w:rPr>
        <w:t>- reproduction sur tout support (vidéo, brochures, flyers, affiches) et diffusion par tous moyens (y compris en ligne) aux fins d’information du public sur les activités du Fourneau ;</w:t>
      </w:r>
    </w:p>
    <w:p>
      <w:pPr>
        <w:pStyle w:val="NormalWeb"/>
        <w:spacing w:before="0" w:beforeAutospacing="0" w:after="0"/>
        <w:jc w:val="both"/>
        <w:rPr>
          <w:rFonts w:ascii="NewsGoth BT" w:hAnsi="NewsGoth BT"/>
          <w:sz w:val="22"/>
          <w:szCs w:val="22"/>
        </w:rPr>
      </w:pPr>
      <w:r>
        <w:rPr>
          <w:rFonts w:ascii="NewsGoth BT" w:hAnsi="NewsGoth BT"/>
          <w:sz w:val="22"/>
          <w:szCs w:val="22"/>
        </w:rPr>
        <w:t>- exposition et diffusion organisée par Le Fourneau ;</w:t>
      </w:r>
    </w:p>
    <w:p>
      <w:pPr>
        <w:pStyle w:val="NormalWeb"/>
        <w:spacing w:before="0" w:beforeAutospacing="0" w:after="0"/>
        <w:jc w:val="both"/>
        <w:rPr>
          <w:rFonts w:ascii="NewsGoth BT" w:hAnsi="NewsGoth BT"/>
          <w:sz w:val="22"/>
          <w:szCs w:val="22"/>
        </w:rPr>
      </w:pPr>
      <w:r>
        <w:rPr>
          <w:rFonts w:ascii="NewsGoth BT" w:hAnsi="NewsGoth BT"/>
          <w:sz w:val="22"/>
          <w:szCs w:val="22"/>
        </w:rPr>
        <w:t>- reproduction ou diffusion pour l’information de la presse sur supports imprimés ou en ligne, et dans une photothèque pour la presse, réalisés par Le Fourneau.</w:t>
      </w:r>
    </w:p>
    <w:p>
      <w:pPr>
        <w:pStyle w:val="NormalWeb"/>
        <w:spacing w:before="0" w:beforeAutospacing="0" w:after="0"/>
        <w:jc w:val="both"/>
        <w:rPr>
          <w:rFonts w:ascii="NewsGoth BT" w:hAnsi="NewsGoth BT"/>
          <w:sz w:val="22"/>
          <w:szCs w:val="22"/>
        </w:rPr>
      </w:pPr>
    </w:p>
    <w:p>
      <w:pPr>
        <w:pStyle w:val="NormalWeb"/>
        <w:spacing w:before="0" w:beforeAutospacing="0" w:after="0"/>
        <w:jc w:val="both"/>
        <w:rPr>
          <w:rFonts w:ascii="NewsGoth BT" w:hAnsi="NewsGoth BT"/>
          <w:sz w:val="22"/>
          <w:szCs w:val="22"/>
        </w:rPr>
      </w:pPr>
      <w:r>
        <w:rPr>
          <w:rFonts w:ascii="NewsGoth BT" w:hAnsi="NewsGoth BT"/>
          <w:sz w:val="22"/>
          <w:szCs w:val="22"/>
        </w:rPr>
        <w:t xml:space="preserve">Toute autre utilisation est soumise à une autre autorisation, préalable et écrite. La présente autorisation est donnée pour le monde entier et pour une durée de cinq ans renouvelée tacitement pour la même durée sauf dénonciation avec un préavis de trois mois. </w:t>
      </w:r>
    </w:p>
    <w:p>
      <w:pPr>
        <w:pStyle w:val="NormalWeb"/>
        <w:spacing w:before="0" w:beforeAutospacing="0" w:after="0"/>
        <w:jc w:val="both"/>
        <w:rPr>
          <w:rFonts w:ascii="NewsGoth BT" w:hAnsi="NewsGoth BT"/>
          <w:sz w:val="22"/>
          <w:szCs w:val="22"/>
        </w:rPr>
      </w:pPr>
    </w:p>
    <w:p>
      <w:pPr>
        <w:pStyle w:val="NormalWeb"/>
        <w:spacing w:before="0" w:beforeAutospacing="0" w:after="0"/>
        <w:jc w:val="both"/>
        <w:rPr>
          <w:rFonts w:ascii="NewsGoth BT" w:hAnsi="NewsGoth BT"/>
          <w:sz w:val="22"/>
          <w:szCs w:val="22"/>
        </w:rPr>
      </w:pPr>
      <w:r>
        <w:rPr>
          <w:rFonts w:ascii="NewsGoth BT" w:hAnsi="NewsGoth BT"/>
          <w:sz w:val="22"/>
          <w:szCs w:val="22"/>
        </w:rPr>
        <w:t>Fait à …..........................., le…………………… 2022, pour faire valoir ce que de droit.</w:t>
      </w:r>
    </w:p>
    <w:p>
      <w:pPr>
        <w:pStyle w:val="NormalWeb"/>
        <w:spacing w:before="0" w:beforeAutospacing="0" w:after="0"/>
        <w:jc w:val="right"/>
        <w:rPr>
          <w:rFonts w:ascii="NewsGoth BT" w:hAnsi="NewsGoth BT"/>
          <w:sz w:val="22"/>
          <w:szCs w:val="22"/>
        </w:rPr>
      </w:pPr>
      <w:r>
        <w:rPr>
          <w:noProof/>
          <w:sz w:val="22"/>
          <w:szCs w:val="22"/>
        </w:rPr>
        <w:drawing>
          <wp:anchor distT="0" distB="0" distL="114300" distR="114300" simplePos="0" relativeHeight="251659264" behindDoc="1" locked="0" layoutInCell="1" allowOverlap="1">
            <wp:simplePos x="0" y="0"/>
            <wp:positionH relativeFrom="margin">
              <wp:posOffset>-629920</wp:posOffset>
            </wp:positionH>
            <wp:positionV relativeFrom="paragraph">
              <wp:posOffset>615578</wp:posOffset>
            </wp:positionV>
            <wp:extent cx="7900357" cy="563880"/>
            <wp:effectExtent l="0" t="0" r="571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00357" cy="563880"/>
                    </a:xfrm>
                    <a:prstGeom prst="rect">
                      <a:avLst/>
                    </a:prstGeom>
                  </pic:spPr>
                </pic:pic>
              </a:graphicData>
            </a:graphic>
          </wp:anchor>
        </w:drawing>
      </w:r>
      <w:r>
        <w:rPr>
          <w:rFonts w:ascii="NewsGoth BT" w:hAnsi="NewsGoth BT"/>
          <w:sz w:val="22"/>
          <w:szCs w:val="22"/>
        </w:rPr>
        <w:t xml:space="preserve">Signature </w:t>
      </w:r>
    </w:p>
    <w:sectPr>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l Suit Rg">
    <w:panose1 w:val="020B0608020202020204"/>
    <w:charset w:val="00"/>
    <w:family w:val="swiss"/>
    <w:pitch w:val="variable"/>
    <w:sig w:usb0="A00002AF" w:usb1="4000201B" w:usb2="00000000" w:usb3="00000000" w:csb0="0000019F" w:csb1="00000000"/>
  </w:font>
  <w:font w:name="NewsGoth BT">
    <w:panose1 w:val="020B0503020203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579B2-58B5-476C-9F13-428488DA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45A-86CF-4E8D-B282-C20A1E13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312</Words>
  <Characters>1719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Fourneau</dc:creator>
  <cp:keywords/>
  <dc:description/>
  <cp:lastModifiedBy>Fourneau</cp:lastModifiedBy>
  <cp:revision>4</cp:revision>
  <dcterms:created xsi:type="dcterms:W3CDTF">2022-03-18T14:46:00Z</dcterms:created>
  <dcterms:modified xsi:type="dcterms:W3CDTF">2022-03-21T14:03:00Z</dcterms:modified>
</cp:coreProperties>
</file>